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3A85" w14:textId="7149548B" w:rsidR="00A826CC" w:rsidRPr="00A826CC" w:rsidRDefault="00A826CC" w:rsidP="00A826CC">
      <w:pPr>
        <w:jc w:val="center"/>
        <w:rPr>
          <w:sz w:val="28"/>
          <w:szCs w:val="28"/>
        </w:rPr>
      </w:pPr>
      <w:r w:rsidRPr="00A826CC">
        <w:rPr>
          <w:b/>
          <w:bCs/>
          <w:sz w:val="28"/>
          <w:szCs w:val="28"/>
        </w:rPr>
        <w:t>Guidelines for Admission to Special Class (ASD) 202</w:t>
      </w:r>
      <w:r w:rsidR="003320A9">
        <w:rPr>
          <w:b/>
          <w:bCs/>
          <w:sz w:val="28"/>
          <w:szCs w:val="28"/>
        </w:rPr>
        <w:t>6</w:t>
      </w:r>
      <w:r w:rsidRPr="00A826CC">
        <w:rPr>
          <w:b/>
          <w:bCs/>
          <w:sz w:val="28"/>
          <w:szCs w:val="28"/>
        </w:rPr>
        <w:t>/202</w:t>
      </w:r>
      <w:r w:rsidR="003320A9">
        <w:rPr>
          <w:b/>
          <w:bCs/>
          <w:sz w:val="28"/>
          <w:szCs w:val="28"/>
        </w:rPr>
        <w:t>7</w:t>
      </w:r>
      <w:r w:rsidRPr="00A826CC">
        <w:rPr>
          <w:b/>
          <w:bCs/>
          <w:sz w:val="28"/>
          <w:szCs w:val="28"/>
        </w:rPr>
        <w:t xml:space="preserve"> in Four Masters N.S.</w:t>
      </w:r>
    </w:p>
    <w:p w14:paraId="397EBBCB" w14:textId="77777777" w:rsidR="00A826CC" w:rsidRPr="00A826CC" w:rsidRDefault="00A826CC" w:rsidP="00A826CC"/>
    <w:p w14:paraId="4DF737CE" w14:textId="254BE3A0" w:rsidR="00A826CC" w:rsidRPr="00A826CC" w:rsidRDefault="00A826CC" w:rsidP="00A826CC">
      <w:r w:rsidRPr="00A826CC">
        <w:t>Following the publication of the </w:t>
      </w:r>
      <w:r w:rsidR="003320A9" w:rsidRPr="003320A9">
        <w:rPr>
          <w:i/>
          <w:iCs/>
        </w:rPr>
        <w:t>Approach and Key</w:t>
      </w:r>
      <w:r w:rsidR="003320A9">
        <w:t xml:space="preserve"> </w:t>
      </w:r>
      <w:r w:rsidRPr="00A826CC">
        <w:rPr>
          <w:i/>
          <w:iCs/>
        </w:rPr>
        <w:t xml:space="preserve">New Measures to Support the Forward Planning for Special Education Provision (circular </w:t>
      </w:r>
      <w:r w:rsidR="003320A9">
        <w:rPr>
          <w:i/>
          <w:iCs/>
        </w:rPr>
        <w:t>0039/2025</w:t>
      </w:r>
      <w:r w:rsidRPr="00A826CC">
        <w:rPr>
          <w:i/>
          <w:iCs/>
        </w:rPr>
        <w:t>)</w:t>
      </w:r>
      <w:r w:rsidRPr="00A826CC">
        <w:t> published by the Department of Education, please note the following:</w:t>
      </w:r>
    </w:p>
    <w:p w14:paraId="2024CA9B" w14:textId="3652E2D7" w:rsidR="00A826CC" w:rsidRPr="00AB6689" w:rsidRDefault="00AB6689" w:rsidP="00AB6689">
      <w:pPr>
        <w:rPr>
          <w:color w:val="EE0000"/>
        </w:rPr>
      </w:pPr>
      <w:r w:rsidRPr="00AB6689">
        <w:t>1)</w:t>
      </w:r>
      <w:r w:rsidR="00A826CC" w:rsidRPr="00AB6689">
        <w:t>Prior</w:t>
      </w:r>
      <w:r w:rsidR="00A826CC" w:rsidRPr="00A826CC">
        <w:t> to completing an application form, parents wishing to enrol their child in a special class/special school, </w:t>
      </w:r>
      <w:r w:rsidR="00A826CC" w:rsidRPr="00AB6689">
        <w:rPr>
          <w:b/>
          <w:bCs/>
        </w:rPr>
        <w:t>must</w:t>
      </w:r>
      <w:r w:rsidR="00A826CC" w:rsidRPr="00A826CC">
        <w:t xml:space="preserve"> contact the NCSE and provide them with a copy of the child’s diagnosis report. They will discuss with you the range of options that are available to meet the needs of your child as identified in the report. This should be done as early as possible and must be completed before </w:t>
      </w:r>
      <w:r w:rsidRPr="00AB6689">
        <w:rPr>
          <w:b/>
          <w:bCs/>
          <w:color w:val="000000" w:themeColor="text1"/>
        </w:rPr>
        <w:t>October</w:t>
      </w:r>
      <w:r w:rsidR="003320A9" w:rsidRPr="00AB6689">
        <w:rPr>
          <w:b/>
          <w:bCs/>
          <w:color w:val="000000" w:themeColor="text1"/>
        </w:rPr>
        <w:t xml:space="preserve"> </w:t>
      </w:r>
      <w:r w:rsidRPr="00AB6689">
        <w:rPr>
          <w:b/>
          <w:bCs/>
          <w:color w:val="000000" w:themeColor="text1"/>
        </w:rPr>
        <w:t>1</w:t>
      </w:r>
      <w:r w:rsidRPr="00AB6689">
        <w:rPr>
          <w:b/>
          <w:bCs/>
          <w:color w:val="000000" w:themeColor="text1"/>
          <w:vertAlign w:val="superscript"/>
        </w:rPr>
        <w:t>st</w:t>
      </w:r>
      <w:r w:rsidR="003320A9" w:rsidRPr="00AB6689">
        <w:rPr>
          <w:b/>
          <w:bCs/>
          <w:color w:val="000000" w:themeColor="text1"/>
        </w:rPr>
        <w:t>, 2025.</w:t>
      </w:r>
    </w:p>
    <w:p w14:paraId="3E7D5DF2" w14:textId="77777777" w:rsidR="00A826CC" w:rsidRPr="00A826CC" w:rsidRDefault="00A826CC" w:rsidP="00A826CC">
      <w:r w:rsidRPr="00A826CC">
        <w:t>2) You will be provided with a </w:t>
      </w:r>
      <w:r w:rsidRPr="00A826CC">
        <w:rPr>
          <w:b/>
          <w:bCs/>
        </w:rPr>
        <w:t>written confirmation from the NCSE</w:t>
      </w:r>
      <w:r w:rsidRPr="00A826CC">
        <w:t> confirming the outcome of their review of the report(s). </w:t>
      </w:r>
      <w:r w:rsidRPr="00A826CC">
        <w:rPr>
          <w:b/>
          <w:bCs/>
        </w:rPr>
        <w:t>A copy</w:t>
      </w:r>
      <w:r w:rsidRPr="00A826CC">
        <w:t> of this written confirmation should be </w:t>
      </w:r>
      <w:r w:rsidRPr="00A826CC">
        <w:rPr>
          <w:b/>
          <w:bCs/>
        </w:rPr>
        <w:t>attached to an Application for Admission</w:t>
      </w:r>
      <w:r w:rsidRPr="00A826CC">
        <w:t>, along with a copy of the original diagnosis report. </w:t>
      </w:r>
    </w:p>
    <w:p w14:paraId="6A89EB3F" w14:textId="77777777" w:rsidR="00A826CC" w:rsidRPr="00A826CC" w:rsidRDefault="00A826CC" w:rsidP="00A826CC">
      <w:r w:rsidRPr="00A826CC">
        <w:rPr>
          <w:b/>
          <w:bCs/>
        </w:rPr>
        <w:t>STEP 1: </w:t>
      </w:r>
      <w:r w:rsidRPr="00A826CC">
        <w:t>Email the NCSE </w:t>
      </w:r>
      <w:hyperlink r:id="rId5" w:history="1">
        <w:r w:rsidRPr="00A826CC">
          <w:rPr>
            <w:rStyle w:val="Hyperlink"/>
          </w:rPr>
          <w:t>parentsnotify@ncse.ie</w:t>
        </w:r>
      </w:hyperlink>
      <w:r w:rsidRPr="00A826CC">
        <w:t>  and notify them that you wish to enrol your child in a special class. </w:t>
      </w:r>
    </w:p>
    <w:p w14:paraId="4812C407" w14:textId="77777777" w:rsidR="00A826CC" w:rsidRPr="00A826CC" w:rsidRDefault="00A826CC" w:rsidP="00A826CC">
      <w:r w:rsidRPr="00A826CC">
        <w:rPr>
          <w:b/>
          <w:bCs/>
        </w:rPr>
        <w:t>STEP 2:</w:t>
      </w:r>
      <w:r w:rsidRPr="00A826CC">
        <w:t> Once the SENO has completed their review of your child’s reports and discussed the options with you, they will give you a written confirmation. You may then apply to the school using the Application for Admission. You </w:t>
      </w:r>
      <w:r w:rsidRPr="00A826CC">
        <w:rPr>
          <w:b/>
          <w:bCs/>
        </w:rPr>
        <w:t>should include the original diagnosis report and a copy of the NCSE written confirmation</w:t>
      </w:r>
      <w:r w:rsidRPr="00A826CC">
        <w:t> of review. </w:t>
      </w:r>
    </w:p>
    <w:p w14:paraId="12F708DA" w14:textId="77777777" w:rsidR="00A826CC" w:rsidRPr="00A826CC" w:rsidRDefault="00A826CC" w:rsidP="00A826CC"/>
    <w:p w14:paraId="2A1B518A" w14:textId="47E10EF4" w:rsidR="00A826CC" w:rsidRPr="00A826CC" w:rsidRDefault="00A826CC" w:rsidP="00A826CC">
      <w:r w:rsidRPr="00A826CC">
        <w:rPr>
          <w:b/>
          <w:bCs/>
        </w:rPr>
        <w:t>Timeline for applications for the school year 202</w:t>
      </w:r>
      <w:r w:rsidR="00AB6689">
        <w:rPr>
          <w:b/>
          <w:bCs/>
        </w:rPr>
        <w:t>6</w:t>
      </w:r>
      <w:r w:rsidRPr="00A826CC">
        <w:rPr>
          <w:b/>
          <w:bCs/>
        </w:rPr>
        <w:t>/202</w:t>
      </w:r>
      <w:r w:rsidR="00AB6689">
        <w:rPr>
          <w:b/>
          <w:bCs/>
        </w:rPr>
        <w:t>7</w:t>
      </w:r>
      <w:r w:rsidRPr="00A826CC">
        <w:rPr>
          <w:b/>
          <w:bCs/>
        </w:rPr>
        <w:t>:</w:t>
      </w:r>
    </w:p>
    <w:p w14:paraId="7513D367" w14:textId="31351F01" w:rsidR="00A826CC" w:rsidRPr="00A826CC" w:rsidRDefault="003320A9" w:rsidP="00A826CC">
      <w:r>
        <w:rPr>
          <w:b/>
          <w:bCs/>
        </w:rPr>
        <w:t>9</w:t>
      </w:r>
      <w:r w:rsidRPr="003320A9">
        <w:rPr>
          <w:b/>
          <w:bCs/>
          <w:vertAlign w:val="superscript"/>
        </w:rPr>
        <w:t>th</w:t>
      </w:r>
      <w:r w:rsidR="00A826CC" w:rsidRPr="00A826CC">
        <w:rPr>
          <w:b/>
          <w:bCs/>
        </w:rPr>
        <w:t xml:space="preserve"> </w:t>
      </w:r>
      <w:r>
        <w:rPr>
          <w:b/>
          <w:bCs/>
        </w:rPr>
        <w:t>September</w:t>
      </w:r>
      <w:r w:rsidR="00A826CC" w:rsidRPr="00A826CC">
        <w:rPr>
          <w:b/>
          <w:bCs/>
        </w:rPr>
        <w:t xml:space="preserve"> 2025:</w:t>
      </w:r>
      <w:r w:rsidR="00A826CC" w:rsidRPr="00A826CC">
        <w:t> Applications open</w:t>
      </w:r>
      <w:r>
        <w:t>s</w:t>
      </w:r>
      <w:r w:rsidR="00A826CC" w:rsidRPr="00A826CC">
        <w:t xml:space="preserve"> in Four Masters N.S.</w:t>
      </w:r>
    </w:p>
    <w:p w14:paraId="14A20012" w14:textId="7DBAFD62" w:rsidR="00A826CC" w:rsidRPr="00A826CC" w:rsidRDefault="00AB6689" w:rsidP="00A826CC">
      <w:r>
        <w:rPr>
          <w:b/>
          <w:bCs/>
        </w:rPr>
        <w:t>1</w:t>
      </w:r>
      <w:r w:rsidRPr="00AB6689">
        <w:rPr>
          <w:b/>
          <w:bCs/>
          <w:vertAlign w:val="superscript"/>
        </w:rPr>
        <w:t>st</w:t>
      </w:r>
      <w:r>
        <w:rPr>
          <w:b/>
          <w:bCs/>
        </w:rPr>
        <w:t xml:space="preserve"> October</w:t>
      </w:r>
      <w:r w:rsidR="00A826CC" w:rsidRPr="00A826CC">
        <w:rPr>
          <w:b/>
          <w:bCs/>
        </w:rPr>
        <w:t xml:space="preserve"> 2025: </w:t>
      </w:r>
      <w:r w:rsidR="00A826CC" w:rsidRPr="00A826CC">
        <w:t>Latest date to contact NCSE </w:t>
      </w:r>
    </w:p>
    <w:p w14:paraId="25E96A83" w14:textId="4C9D9EEC" w:rsidR="00A826CC" w:rsidRPr="00A826CC" w:rsidRDefault="003320A9" w:rsidP="00A826CC">
      <w:r>
        <w:rPr>
          <w:b/>
          <w:bCs/>
        </w:rPr>
        <w:t>24</w:t>
      </w:r>
      <w:r w:rsidRPr="003320A9">
        <w:rPr>
          <w:b/>
          <w:bCs/>
          <w:vertAlign w:val="superscript"/>
        </w:rPr>
        <w:t>th</w:t>
      </w:r>
      <w:r>
        <w:rPr>
          <w:b/>
          <w:bCs/>
        </w:rPr>
        <w:t xml:space="preserve"> October </w:t>
      </w:r>
      <w:r w:rsidR="00A826CC" w:rsidRPr="00A826CC">
        <w:rPr>
          <w:b/>
          <w:bCs/>
        </w:rPr>
        <w:t>2025:</w:t>
      </w:r>
      <w:r w:rsidR="00A826CC" w:rsidRPr="00A826CC">
        <w:t> Closing date for applications for ASD Special Class in Four Masters N.S.</w:t>
      </w:r>
    </w:p>
    <w:p w14:paraId="06A7F15F" w14:textId="77777777" w:rsidR="00A826CC" w:rsidRPr="00A826CC" w:rsidRDefault="00A826CC" w:rsidP="00A826CC">
      <w:r w:rsidRPr="00A826CC">
        <w:t>(</w:t>
      </w:r>
      <w:proofErr w:type="gramStart"/>
      <w:r w:rsidRPr="00A826CC">
        <w:t>any</w:t>
      </w:r>
      <w:proofErr w:type="gramEnd"/>
      <w:r w:rsidRPr="00A826CC">
        <w:t xml:space="preserve"> applications received after this date are considered “Late Applications” and are dealt with as per our Admissions Policy. (See https://www.fourmastersns.ie/our-school/policies)</w:t>
      </w:r>
    </w:p>
    <w:p w14:paraId="73E36B74" w14:textId="77777777" w:rsidR="00A826CC" w:rsidRPr="00A826CC" w:rsidRDefault="00A826CC" w:rsidP="00A826CC">
      <w:r w:rsidRPr="00A826CC">
        <w:t>For further information, please see the Parents section of the NCSE website;</w:t>
      </w:r>
      <w:r w:rsidRPr="00A826CC">
        <w:br/>
      </w:r>
      <w:hyperlink r:id="rId6" w:history="1">
        <w:r w:rsidRPr="00A826CC">
          <w:rPr>
            <w:rStyle w:val="Hyperlink"/>
          </w:rPr>
          <w:t>https://ncse.ie/notify-ncse-special-class-special-school</w:t>
        </w:r>
      </w:hyperlink>
    </w:p>
    <w:p w14:paraId="769E25D7" w14:textId="77777777" w:rsidR="00A826CC" w:rsidRPr="00A826CC" w:rsidRDefault="00A826CC" w:rsidP="00A826CC"/>
    <w:p w14:paraId="2C1EAE1B" w14:textId="4F01A531" w:rsidR="00A826CC" w:rsidRPr="00A826CC" w:rsidRDefault="003320A9" w:rsidP="00A826CC">
      <w:r>
        <w:t>A</w:t>
      </w:r>
      <w:r w:rsidR="00A826CC" w:rsidRPr="00A826CC">
        <w:t>pplication form for ASD Special Class in Four Masters N.S. for children with an ASD</w:t>
      </w:r>
      <w:r>
        <w:t xml:space="preserve"> can be found on the school website </w:t>
      </w:r>
      <w:r w:rsidR="00A826CC" w:rsidRPr="00A826CC">
        <w:t xml:space="preserve">or contact us at the school at 071 984 1123 </w:t>
      </w:r>
      <w:r>
        <w:t xml:space="preserve">or </w:t>
      </w:r>
      <w:r w:rsidR="00AB6689">
        <w:t xml:space="preserve">email </w:t>
      </w:r>
      <w:hyperlink r:id="rId7" w:history="1">
        <w:r w:rsidR="00AB6689" w:rsidRPr="00D325FF">
          <w:rPr>
            <w:rStyle w:val="Hyperlink"/>
          </w:rPr>
          <w:t>secretary@fourmastersns.ie</w:t>
        </w:r>
      </w:hyperlink>
      <w:r>
        <w:t xml:space="preserve"> </w:t>
      </w:r>
      <w:r w:rsidR="00A826CC" w:rsidRPr="00A826CC">
        <w:t>for a copy. </w:t>
      </w:r>
    </w:p>
    <w:p w14:paraId="0B0916B3" w14:textId="77777777" w:rsidR="00A2483F" w:rsidRDefault="00A2483F"/>
    <w:sectPr w:rsidR="00A24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131"/>
    <w:multiLevelType w:val="hybridMultilevel"/>
    <w:tmpl w:val="2B0610CE"/>
    <w:lvl w:ilvl="0" w:tplc="DA3E2F3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44D7075"/>
    <w:multiLevelType w:val="hybridMultilevel"/>
    <w:tmpl w:val="43E0375A"/>
    <w:lvl w:ilvl="0" w:tplc="18090011">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80570082">
    <w:abstractNumId w:val="1"/>
  </w:num>
  <w:num w:numId="2" w16cid:durableId="164103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CC"/>
    <w:rsid w:val="003320A9"/>
    <w:rsid w:val="00704FBA"/>
    <w:rsid w:val="00A2483F"/>
    <w:rsid w:val="00A826CC"/>
    <w:rsid w:val="00AB6689"/>
    <w:rsid w:val="00C45A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1A38"/>
  <w15:chartTrackingRefBased/>
  <w15:docId w15:val="{D217D7A1-A8A5-4B32-A279-4976728E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CC"/>
    <w:rPr>
      <w:rFonts w:eastAsiaTheme="majorEastAsia" w:cstheme="majorBidi"/>
      <w:color w:val="272727" w:themeColor="text1" w:themeTint="D8"/>
    </w:rPr>
  </w:style>
  <w:style w:type="paragraph" w:styleId="Title">
    <w:name w:val="Title"/>
    <w:basedOn w:val="Normal"/>
    <w:next w:val="Normal"/>
    <w:link w:val="TitleChar"/>
    <w:uiPriority w:val="10"/>
    <w:qFormat/>
    <w:rsid w:val="00A82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CC"/>
    <w:pPr>
      <w:spacing w:before="160"/>
      <w:jc w:val="center"/>
    </w:pPr>
    <w:rPr>
      <w:i/>
      <w:iCs/>
      <w:color w:val="404040" w:themeColor="text1" w:themeTint="BF"/>
    </w:rPr>
  </w:style>
  <w:style w:type="character" w:customStyle="1" w:styleId="QuoteChar">
    <w:name w:val="Quote Char"/>
    <w:basedOn w:val="DefaultParagraphFont"/>
    <w:link w:val="Quote"/>
    <w:uiPriority w:val="29"/>
    <w:rsid w:val="00A826CC"/>
    <w:rPr>
      <w:i/>
      <w:iCs/>
      <w:color w:val="404040" w:themeColor="text1" w:themeTint="BF"/>
    </w:rPr>
  </w:style>
  <w:style w:type="paragraph" w:styleId="ListParagraph">
    <w:name w:val="List Paragraph"/>
    <w:basedOn w:val="Normal"/>
    <w:uiPriority w:val="34"/>
    <w:qFormat/>
    <w:rsid w:val="00A826CC"/>
    <w:pPr>
      <w:ind w:left="720"/>
      <w:contextualSpacing/>
    </w:pPr>
  </w:style>
  <w:style w:type="character" w:styleId="IntenseEmphasis">
    <w:name w:val="Intense Emphasis"/>
    <w:basedOn w:val="DefaultParagraphFont"/>
    <w:uiPriority w:val="21"/>
    <w:qFormat/>
    <w:rsid w:val="00A826CC"/>
    <w:rPr>
      <w:i/>
      <w:iCs/>
      <w:color w:val="0F4761" w:themeColor="accent1" w:themeShade="BF"/>
    </w:rPr>
  </w:style>
  <w:style w:type="paragraph" w:styleId="IntenseQuote">
    <w:name w:val="Intense Quote"/>
    <w:basedOn w:val="Normal"/>
    <w:next w:val="Normal"/>
    <w:link w:val="IntenseQuoteChar"/>
    <w:uiPriority w:val="30"/>
    <w:qFormat/>
    <w:rsid w:val="00A82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6CC"/>
    <w:rPr>
      <w:i/>
      <w:iCs/>
      <w:color w:val="0F4761" w:themeColor="accent1" w:themeShade="BF"/>
    </w:rPr>
  </w:style>
  <w:style w:type="character" w:styleId="IntenseReference">
    <w:name w:val="Intense Reference"/>
    <w:basedOn w:val="DefaultParagraphFont"/>
    <w:uiPriority w:val="32"/>
    <w:qFormat/>
    <w:rsid w:val="00A826CC"/>
    <w:rPr>
      <w:b/>
      <w:bCs/>
      <w:smallCaps/>
      <w:color w:val="0F4761" w:themeColor="accent1" w:themeShade="BF"/>
      <w:spacing w:val="5"/>
    </w:rPr>
  </w:style>
  <w:style w:type="character" w:styleId="Hyperlink">
    <w:name w:val="Hyperlink"/>
    <w:basedOn w:val="DefaultParagraphFont"/>
    <w:uiPriority w:val="99"/>
    <w:unhideWhenUsed/>
    <w:rsid w:val="00A826CC"/>
    <w:rPr>
      <w:color w:val="467886" w:themeColor="hyperlink"/>
      <w:u w:val="single"/>
    </w:rPr>
  </w:style>
  <w:style w:type="character" w:styleId="UnresolvedMention">
    <w:name w:val="Unresolved Mention"/>
    <w:basedOn w:val="DefaultParagraphFont"/>
    <w:uiPriority w:val="99"/>
    <w:semiHidden/>
    <w:unhideWhenUsed/>
    <w:rsid w:val="00A82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137">
      <w:bodyDiv w:val="1"/>
      <w:marLeft w:val="0"/>
      <w:marRight w:val="0"/>
      <w:marTop w:val="0"/>
      <w:marBottom w:val="0"/>
      <w:divBdr>
        <w:top w:val="none" w:sz="0" w:space="0" w:color="auto"/>
        <w:left w:val="none" w:sz="0" w:space="0" w:color="auto"/>
        <w:bottom w:val="none" w:sz="0" w:space="0" w:color="auto"/>
        <w:right w:val="none" w:sz="0" w:space="0" w:color="auto"/>
      </w:divBdr>
    </w:div>
    <w:div w:id="20132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y@fourmastersn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se.ie/notify-ncse-special-class-special-school" TargetMode="External"/><Relationship Id="rId5" Type="http://schemas.openxmlformats.org/officeDocument/2006/relationships/hyperlink" Target="mailto:parentsnotify@ncse.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3</cp:revision>
  <dcterms:created xsi:type="dcterms:W3CDTF">2025-01-15T13:24:00Z</dcterms:created>
  <dcterms:modified xsi:type="dcterms:W3CDTF">2025-09-08T09:43:00Z</dcterms:modified>
</cp:coreProperties>
</file>